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40" w:rsidRDefault="00AC4140" w:rsidP="00AC41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AC4140" w:rsidRDefault="00AC4140" w:rsidP="00AC41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AC4140" w:rsidRDefault="00AC4140" w:rsidP="00AC414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липень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8р.</w:t>
      </w:r>
    </w:p>
    <w:p w:rsidR="00AC4140" w:rsidRDefault="00AC4140" w:rsidP="00AC414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на липень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uk-UA"/>
        </w:rPr>
        <w:t>р.  А саме:</w:t>
      </w:r>
    </w:p>
    <w:p w:rsidR="00AC4140" w:rsidRDefault="00AC4140" w:rsidP="00AC41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та звітів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AC4140" w:rsidRDefault="00AC4140" w:rsidP="00AC4140">
      <w:pPr>
        <w:pStyle w:val="a3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щодо стану порушених житлових та майнових прав дітей та стану захисту прав дітей;</w:t>
      </w:r>
    </w:p>
    <w:p w:rsidR="00AC4140" w:rsidRDefault="00AC4140" w:rsidP="00AC4140">
      <w:pPr>
        <w:pStyle w:val="a3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про виконання доручення заступника голови обласної</w:t>
      </w:r>
    </w:p>
    <w:p w:rsidR="00AC4140" w:rsidRDefault="00AC4140" w:rsidP="00AC4140">
      <w:pPr>
        <w:pStyle w:val="a3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 від 20.05.2011 р. № 01.07-08/1076,</w:t>
      </w:r>
    </w:p>
    <w:p w:rsidR="00AC4140" w:rsidRDefault="00AC4140" w:rsidP="00AC4140">
      <w:pPr>
        <w:pStyle w:val="a3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про створення дитячих будинків сімейного типу, прийомних сімей, влаштування  та вибуття в них дітей-сиріт та дітей, позбавлених батьківського піклування</w:t>
      </w:r>
    </w:p>
    <w:p w:rsidR="00AC4140" w:rsidRDefault="00AC4140" w:rsidP="00AC4140">
      <w:pPr>
        <w:pStyle w:val="a3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про дітей, які постраждали внаслідок воєнних дій та збройних конфліктів,</w:t>
      </w:r>
    </w:p>
    <w:p w:rsidR="00AC4140" w:rsidRDefault="00AC4140" w:rsidP="00AC4140">
      <w:pPr>
        <w:pStyle w:val="a3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sz w:val="28"/>
          <w:szCs w:val="24"/>
          <w:lang w:val="uk-UA"/>
        </w:rPr>
        <w:t>інформацію щодо соціального захисту дітей, які постраждали внаслідок воєнних дій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C4140" w:rsidRDefault="00AC4140" w:rsidP="00AC4140">
      <w:pPr>
        <w:pStyle w:val="a3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на лист від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08.06.2018 р. №04-04/3709 «Про попередження нещасних випадків»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C4140" w:rsidRDefault="00AC4140" w:rsidP="00AC4140">
      <w:pPr>
        <w:pStyle w:val="a3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на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виконання </w:t>
      </w:r>
      <w:proofErr w:type="spellStart"/>
      <w:r>
        <w:rPr>
          <w:rFonts w:ascii="Times New Roman" w:hAnsi="Times New Roman"/>
          <w:sz w:val="28"/>
          <w:szCs w:val="28"/>
        </w:rPr>
        <w:t>протокольних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доручень</w:t>
      </w:r>
      <w:proofErr w:type="spellEnd"/>
      <w:r>
        <w:rPr>
          <w:rFonts w:ascii="Times New Roman" w:hAnsi="Times New Roman"/>
          <w:sz w:val="28"/>
          <w:szCs w:val="28"/>
        </w:rPr>
        <w:t xml:space="preserve"> заступника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облдержадміністрації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C4140" w:rsidRDefault="00AC4140" w:rsidP="00AC4140">
      <w:pPr>
        <w:pStyle w:val="a3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на виконання листа служби у справах дітей Чернігівської обласної державної адміністрації від 12.06.2014 № 01-12/864</w:t>
      </w:r>
    </w:p>
    <w:p w:rsidR="00AC4140" w:rsidRDefault="00AC4140" w:rsidP="00AC4140">
      <w:pPr>
        <w:pStyle w:val="a3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дітей-сиріт, дітей, позбавлених батьківського піклування, осіб з їх числа, а також дітей, які перебувають у складних життєвих обставинах,</w:t>
      </w:r>
    </w:p>
    <w:p w:rsidR="00AC4140" w:rsidRDefault="00AC4140" w:rsidP="00AC4140">
      <w:pPr>
        <w:pStyle w:val="a3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листа служби у справах дітей Чернігівської обласної державної адміністрації від 02.07.2013 № 01-12/894 «Про організацію систематичного здійснення спільних перевірок стану додержання законодавства про працю неповнолітніх»,</w:t>
      </w:r>
    </w:p>
    <w:p w:rsidR="00AC4140" w:rsidRDefault="00AC4140" w:rsidP="00AC4140">
      <w:pPr>
        <w:pStyle w:val="a3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на виконання доручення заступника голови Чернігівської обласної державної адміністрації від 13.09.2012 р. №0709/4284,</w:t>
      </w:r>
    </w:p>
    <w:p w:rsidR="00AC4140" w:rsidRDefault="00AC4140" w:rsidP="00AC4140">
      <w:pPr>
        <w:pStyle w:val="a3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«Про кадрове забезпечення служб у справах дітей»,</w:t>
      </w:r>
    </w:p>
    <w:p w:rsidR="00AC4140" w:rsidRDefault="00AC4140" w:rsidP="00AC4140">
      <w:pPr>
        <w:pStyle w:val="a3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інформації на лист від 12.07.2016 р. № 01-12/878,</w:t>
      </w:r>
    </w:p>
    <w:p w:rsidR="00AC4140" w:rsidRDefault="00AC4140" w:rsidP="00AC4140">
      <w:pPr>
        <w:pStyle w:val="a3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щодо обліку внутрішньо переміщених дітей,</w:t>
      </w:r>
    </w:p>
    <w:p w:rsidR="00AC4140" w:rsidRDefault="00AC4140" w:rsidP="00AC4140">
      <w:pPr>
        <w:pStyle w:val="a3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листа служби у справах дітей Чернігівської обласної державної адміністрації від 25.06.2013 р. № 01-12/853,</w:t>
      </w:r>
    </w:p>
    <w:p w:rsidR="00AC4140" w:rsidRDefault="00AC4140" w:rsidP="00AC4140">
      <w:pPr>
        <w:pStyle w:val="a3"/>
        <w:numPr>
          <w:ilvl w:val="0"/>
          <w:numId w:val="6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Забезпечення своєчасної роботи банку даних (ЄІАС «Діти»).</w:t>
      </w:r>
    </w:p>
    <w:p w:rsidR="00AC4140" w:rsidRDefault="00AC4140" w:rsidP="00AC4140">
      <w:pPr>
        <w:pStyle w:val="a3"/>
        <w:numPr>
          <w:ilvl w:val="0"/>
          <w:numId w:val="6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 -56.</w:t>
      </w:r>
    </w:p>
    <w:p w:rsidR="00AC4140" w:rsidRDefault="00AC4140" w:rsidP="00AC4140">
      <w:pPr>
        <w:pStyle w:val="a3"/>
        <w:numPr>
          <w:ilvl w:val="0"/>
          <w:numId w:val="6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AC4140" w:rsidRDefault="00AC4140" w:rsidP="00AC414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утримання та виховання дітей - 12,</w:t>
      </w:r>
    </w:p>
    <w:p w:rsidR="00AC4140" w:rsidRDefault="00AC4140" w:rsidP="00AC414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профілактики правопорушень серед дітей - 3, </w:t>
      </w:r>
    </w:p>
    <w:p w:rsidR="00AC4140" w:rsidRDefault="00AC4140" w:rsidP="00AC414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влаштування дітей-сиріт, дітей, позбавлених батьківського піклування до сімейних форм виховання - 7,</w:t>
      </w:r>
    </w:p>
    <w:p w:rsidR="00AC4140" w:rsidRDefault="00AC4140" w:rsidP="00AC414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призначення опіки над недієздатною особою -5</w:t>
      </w:r>
    </w:p>
    <w:p w:rsidR="00AC4140" w:rsidRDefault="00AC4140" w:rsidP="00AC414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відчуження житла (майна) дітей - 12.</w:t>
      </w:r>
    </w:p>
    <w:p w:rsidR="00AC4140" w:rsidRDefault="00AC4140" w:rsidP="00AC4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судових засіданнях:</w:t>
      </w:r>
    </w:p>
    <w:p w:rsidR="00AC4140" w:rsidRDefault="00AC4140" w:rsidP="00AC4140">
      <w:pPr>
        <w:pStyle w:val="a3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позбавлення батьківських прав – 5,</w:t>
      </w:r>
    </w:p>
    <w:p w:rsidR="00AC4140" w:rsidRDefault="00AC4140" w:rsidP="00AC4140">
      <w:pPr>
        <w:pStyle w:val="a3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призначення опікуна – 1</w:t>
      </w:r>
    </w:p>
    <w:p w:rsidR="00AC4140" w:rsidRDefault="00AC4140" w:rsidP="00AC4140">
      <w:pPr>
        <w:pStyle w:val="a3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участі батька у вихованні дитини - 1</w:t>
      </w:r>
    </w:p>
    <w:p w:rsidR="00AC4140" w:rsidRDefault="00AC4140" w:rsidP="00AC4140">
      <w:pPr>
        <w:pStyle w:val="a3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втрату користування житловим приміщенням -3</w:t>
      </w:r>
    </w:p>
    <w:p w:rsidR="00AC4140" w:rsidRDefault="00AC4140" w:rsidP="00AC4140">
      <w:pPr>
        <w:pStyle w:val="a3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усиновлення -1</w:t>
      </w:r>
    </w:p>
    <w:p w:rsidR="00AC4140" w:rsidRDefault="00AC4140" w:rsidP="00AC41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 Підготовка та направлення:</w:t>
      </w:r>
    </w:p>
    <w:p w:rsidR="00AC4140" w:rsidRDefault="00AC4140" w:rsidP="00AC4140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відповідей на заяви громадян м. Ніжина - 1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C4140" w:rsidRDefault="00AC4140" w:rsidP="00AC4140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запитів та відповіді до установ міста –</w:t>
      </w:r>
      <w:r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4140" w:rsidRDefault="00AC4140" w:rsidP="00AC41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Організація та проведення рейду «Діти вулиці», «Вокзал» по ст. м.  Ніжину щодо виявлення бездоглядних та безпритульних дітей - 3.</w:t>
      </w:r>
    </w:p>
    <w:p w:rsidR="00AC4140" w:rsidRDefault="00AC4140" w:rsidP="00AC41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Підготовлено та проведено засідання комісії з питань захисту прав дитини – 1.</w:t>
      </w:r>
    </w:p>
    <w:p w:rsidR="00AC4140" w:rsidRDefault="00AC4140" w:rsidP="00AC41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Винесення на розгляд виконавчого комітету Ніжинської міської ради проекту рішення «Про розгляд матеріалів комісії з питань захисту прав дитини» -1.</w:t>
      </w:r>
    </w:p>
    <w:p w:rsidR="00AC4140" w:rsidRDefault="00AC4140" w:rsidP="00AC41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Підготовка витягів з рішення виконавчого комітету Ніжинської міської ради «Про розгляд матеріалів комісії з питань захисту прав дитини».</w:t>
      </w:r>
    </w:p>
    <w:p w:rsidR="00AC4140" w:rsidRDefault="00AC4140" w:rsidP="00AC41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Підготовлений протокол комісії з питань захисту прав дитини – 3.</w:t>
      </w:r>
    </w:p>
    <w:p w:rsidR="00AC4140" w:rsidRDefault="00AC4140" w:rsidP="00AC41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140" w:rsidRDefault="00AC4140" w:rsidP="00AC4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відповідей, запитів – 86</w:t>
      </w:r>
    </w:p>
    <w:p w:rsidR="00AC4140" w:rsidRDefault="00AC4140" w:rsidP="00AC4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Отримано листів, документів в тому числі запитів –126</w:t>
      </w:r>
    </w:p>
    <w:p w:rsidR="00AC4140" w:rsidRDefault="00AC4140" w:rsidP="00AC4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особистому прийомі – 17</w:t>
      </w:r>
    </w:p>
    <w:p w:rsidR="00AC4140" w:rsidRDefault="00AC4140" w:rsidP="00AC414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140" w:rsidRDefault="00AC4140" w:rsidP="00AC414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140" w:rsidRDefault="00AC4140" w:rsidP="00AC414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служби у справах дітей                  Н.Б.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</w:p>
    <w:p w:rsidR="00AC4140" w:rsidRDefault="00AC4140" w:rsidP="00AC414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140" w:rsidRDefault="00AC4140" w:rsidP="00AC414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140" w:rsidRDefault="00AC4140" w:rsidP="00AC414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140" w:rsidRDefault="00AC4140" w:rsidP="00AC414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C4140" w:rsidSect="004A7AE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373EE"/>
    <w:multiLevelType w:val="hybridMultilevel"/>
    <w:tmpl w:val="6AEC3A0A"/>
    <w:lvl w:ilvl="0" w:tplc="C268BF56">
      <w:start w:val="15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6698A"/>
    <w:multiLevelType w:val="hybridMultilevel"/>
    <w:tmpl w:val="1D6867C2"/>
    <w:lvl w:ilvl="0" w:tplc="31CE3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lowerLetter"/>
      <w:lvlText w:val="%2."/>
      <w:lvlJc w:val="left"/>
      <w:pPr>
        <w:ind w:left="1146" w:hanging="360"/>
      </w:pPr>
    </w:lvl>
    <w:lvl w:ilvl="2" w:tplc="0422001B">
      <w:start w:val="1"/>
      <w:numFmt w:val="lowerRoman"/>
      <w:lvlText w:val="%3."/>
      <w:lvlJc w:val="right"/>
      <w:pPr>
        <w:ind w:left="1866" w:hanging="180"/>
      </w:pPr>
    </w:lvl>
    <w:lvl w:ilvl="3" w:tplc="0422000F">
      <w:start w:val="1"/>
      <w:numFmt w:val="decimal"/>
      <w:lvlText w:val="%4."/>
      <w:lvlJc w:val="left"/>
      <w:pPr>
        <w:ind w:left="2586" w:hanging="360"/>
      </w:pPr>
    </w:lvl>
    <w:lvl w:ilvl="4" w:tplc="04220019">
      <w:start w:val="1"/>
      <w:numFmt w:val="lowerLetter"/>
      <w:lvlText w:val="%5."/>
      <w:lvlJc w:val="left"/>
      <w:pPr>
        <w:ind w:left="3306" w:hanging="360"/>
      </w:pPr>
    </w:lvl>
    <w:lvl w:ilvl="5" w:tplc="0422001B">
      <w:start w:val="1"/>
      <w:numFmt w:val="lowerRoman"/>
      <w:lvlText w:val="%6."/>
      <w:lvlJc w:val="right"/>
      <w:pPr>
        <w:ind w:left="4026" w:hanging="180"/>
      </w:pPr>
    </w:lvl>
    <w:lvl w:ilvl="6" w:tplc="0422000F">
      <w:start w:val="1"/>
      <w:numFmt w:val="decimal"/>
      <w:lvlText w:val="%7."/>
      <w:lvlJc w:val="left"/>
      <w:pPr>
        <w:ind w:left="4746" w:hanging="360"/>
      </w:pPr>
    </w:lvl>
    <w:lvl w:ilvl="7" w:tplc="04220019">
      <w:start w:val="1"/>
      <w:numFmt w:val="lowerLetter"/>
      <w:lvlText w:val="%8."/>
      <w:lvlJc w:val="left"/>
      <w:pPr>
        <w:ind w:left="5466" w:hanging="360"/>
      </w:pPr>
    </w:lvl>
    <w:lvl w:ilvl="8" w:tplc="0422001B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6A00552D"/>
    <w:multiLevelType w:val="hybridMultilevel"/>
    <w:tmpl w:val="D67280B8"/>
    <w:lvl w:ilvl="0" w:tplc="E43C7F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  <w:num w:numId="13">
    <w:abstractNumId w:val="4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7"/>
  </w:num>
  <w:num w:numId="20">
    <w:abstractNumId w:val="5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417"/>
    <w:rsid w:val="00102417"/>
    <w:rsid w:val="00381705"/>
    <w:rsid w:val="004514A3"/>
    <w:rsid w:val="004A7AE2"/>
    <w:rsid w:val="00542E31"/>
    <w:rsid w:val="005930DB"/>
    <w:rsid w:val="00691736"/>
    <w:rsid w:val="0070497A"/>
    <w:rsid w:val="007209A3"/>
    <w:rsid w:val="00734C36"/>
    <w:rsid w:val="00800128"/>
    <w:rsid w:val="00835A18"/>
    <w:rsid w:val="00902422"/>
    <w:rsid w:val="009D0FF5"/>
    <w:rsid w:val="009D31A4"/>
    <w:rsid w:val="009D4F80"/>
    <w:rsid w:val="009E1938"/>
    <w:rsid w:val="00AB1C9D"/>
    <w:rsid w:val="00AB311C"/>
    <w:rsid w:val="00AC4140"/>
    <w:rsid w:val="00C900F1"/>
    <w:rsid w:val="00CD4DE8"/>
    <w:rsid w:val="00D64580"/>
    <w:rsid w:val="00E47536"/>
    <w:rsid w:val="00EA7E7C"/>
    <w:rsid w:val="00ED302B"/>
    <w:rsid w:val="00F8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4A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B1C9D"/>
    <w:rPr>
      <w:b/>
      <w:bCs/>
    </w:rPr>
  </w:style>
  <w:style w:type="paragraph" w:styleId="HTML">
    <w:name w:val="HTML Preformatted"/>
    <w:basedOn w:val="a"/>
    <w:link w:val="HTML0"/>
    <w:unhideWhenUsed/>
    <w:rsid w:val="00AB3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AB311C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7">
    <w:name w:val="Body Text"/>
    <w:basedOn w:val="a"/>
    <w:link w:val="a8"/>
    <w:rsid w:val="008001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80012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9">
    <w:name w:val="Normal (Web)"/>
    <w:basedOn w:val="a"/>
    <w:uiPriority w:val="99"/>
    <w:semiHidden/>
    <w:unhideWhenUsed/>
    <w:rsid w:val="00D6458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4A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B1C9D"/>
    <w:rPr>
      <w:b/>
      <w:bCs/>
    </w:rPr>
  </w:style>
  <w:style w:type="paragraph" w:styleId="HTML">
    <w:name w:val="HTML Preformatted"/>
    <w:basedOn w:val="a"/>
    <w:link w:val="HTML0"/>
    <w:semiHidden/>
    <w:unhideWhenUsed/>
    <w:rsid w:val="00AB3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B311C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Kab83</cp:lastModifiedBy>
  <cp:revision>14</cp:revision>
  <cp:lastPrinted>2018-04-17T12:17:00Z</cp:lastPrinted>
  <dcterms:created xsi:type="dcterms:W3CDTF">2017-01-31T13:14:00Z</dcterms:created>
  <dcterms:modified xsi:type="dcterms:W3CDTF">2018-08-09T10:27:00Z</dcterms:modified>
</cp:coreProperties>
</file>